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857BA" w:rsidRDefault="008857BA" w:rsidP="008857BA">
      <w:pPr>
        <w:rPr>
          <w:b/>
          <w:sz w:val="44"/>
          <w:szCs w:val="44"/>
        </w:rPr>
      </w:pPr>
      <w:r w:rsidRPr="008857BA">
        <w:rPr>
          <w:b/>
          <w:noProof/>
          <w:sz w:val="44"/>
          <w:szCs w:val="44"/>
          <w:lang w:eastAsia="en-GB"/>
        </w:rPr>
        <w:drawing>
          <wp:anchor distT="0" distB="0" distL="114300" distR="114300" simplePos="0" relativeHeight="251659264" behindDoc="0" locked="0" layoutInCell="1" allowOverlap="1">
            <wp:simplePos x="0" y="0"/>
            <wp:positionH relativeFrom="column">
              <wp:posOffset>4171950</wp:posOffset>
            </wp:positionH>
            <wp:positionV relativeFrom="paragraph">
              <wp:posOffset>-361950</wp:posOffset>
            </wp:positionV>
            <wp:extent cx="1866900" cy="685889"/>
            <wp:effectExtent l="0" t="0" r="0" b="0"/>
            <wp:wrapNone/>
            <wp:docPr id="8" name="Picture 4" descr="\\sciaf-dc\common\COMED GENERAL\Communications\New Brand\New Logos\SCIAF_Master_Logos\SCIAF_Master_Logos\RGB\JPG RGB\SCIAF_MasterLogo_FullColour_RG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4" descr="\\sciaf-dc\common\COMED GENERAL\Communications\New Brand\New Logos\SCIAF_Master_Logos\SCIAF_Master_Logos\RGB\JPG RGB\SCIAF_MasterLogo_FullColour_RGB.jp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1866900" cy="685889"/>
                    </a:xfrm>
                    <a:prstGeom prst="rect">
                      <a:avLst/>
                    </a:prstGeom>
                    <a:noFill/>
                    <a:ln>
                      <a:noFill/>
                    </a:ln>
                    <a:extLst/>
                  </pic:spPr>
                </pic:pic>
              </a:graphicData>
            </a:graphic>
            <wp14:sizeRelH relativeFrom="page">
              <wp14:pctWidth>0</wp14:pctWidth>
            </wp14:sizeRelH>
            <wp14:sizeRelV relativeFrom="page">
              <wp14:pctHeight>0</wp14:pctHeight>
            </wp14:sizeRelV>
          </wp:anchor>
        </w:drawing>
      </w:r>
      <w:r w:rsidRPr="008857BA">
        <w:rPr>
          <w:b/>
          <w:sz w:val="44"/>
          <w:szCs w:val="44"/>
        </w:rPr>
        <w:t xml:space="preserve">WEE BOX 2019 </w:t>
      </w:r>
    </w:p>
    <w:p w:rsidR="007E0A92" w:rsidRPr="008857BA" w:rsidRDefault="008857BA" w:rsidP="008857BA">
      <w:pPr>
        <w:rPr>
          <w:b/>
          <w:sz w:val="44"/>
          <w:szCs w:val="44"/>
        </w:rPr>
      </w:pPr>
      <w:r>
        <w:rPr>
          <w:noProof/>
          <w:lang w:eastAsia="en-GB"/>
        </w:rPr>
        <w:drawing>
          <wp:anchor distT="0" distB="0" distL="114300" distR="114300" simplePos="0" relativeHeight="251658240" behindDoc="0" locked="0" layoutInCell="1" allowOverlap="1" wp14:anchorId="6E179829" wp14:editId="1A353D08">
            <wp:simplePos x="0" y="0"/>
            <wp:positionH relativeFrom="column">
              <wp:posOffset>5153025</wp:posOffset>
            </wp:positionH>
            <wp:positionV relativeFrom="paragraph">
              <wp:posOffset>6350</wp:posOffset>
            </wp:positionV>
            <wp:extent cx="933450" cy="1094056"/>
            <wp:effectExtent l="0" t="0" r="0" b="0"/>
            <wp:wrapNone/>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rotWithShape="1">
                    <a:blip r:embed="rId5" cstate="email">
                      <a:extLst>
                        <a:ext uri="{28A0092B-C50C-407E-A947-70E740481C1C}">
                          <a14:useLocalDpi xmlns:a14="http://schemas.microsoft.com/office/drawing/2010/main" val="0"/>
                        </a:ext>
                      </a:extLst>
                    </a:blip>
                    <a:srcRect/>
                    <a:stretch/>
                  </pic:blipFill>
                  <pic:spPr>
                    <a:xfrm>
                      <a:off x="0" y="0"/>
                      <a:ext cx="933450" cy="1094056"/>
                    </a:xfrm>
                    <a:prstGeom prst="rect">
                      <a:avLst/>
                    </a:prstGeom>
                  </pic:spPr>
                </pic:pic>
              </a:graphicData>
            </a:graphic>
            <wp14:sizeRelH relativeFrom="margin">
              <wp14:pctWidth>0</wp14:pctWidth>
            </wp14:sizeRelH>
            <wp14:sizeRelV relativeFrom="margin">
              <wp14:pctHeight>0</wp14:pctHeight>
            </wp14:sizeRelV>
          </wp:anchor>
        </w:drawing>
      </w:r>
      <w:r w:rsidRPr="008857BA">
        <w:rPr>
          <w:b/>
          <w:sz w:val="44"/>
          <w:szCs w:val="44"/>
        </w:rPr>
        <w:t>Assembly</w:t>
      </w:r>
    </w:p>
    <w:p w:rsidR="008857BA" w:rsidRDefault="008857BA" w:rsidP="008857BA">
      <w:pPr>
        <w:rPr>
          <w:b/>
          <w:sz w:val="44"/>
          <w:szCs w:val="44"/>
        </w:rPr>
      </w:pPr>
      <w:r w:rsidRPr="008857BA">
        <w:rPr>
          <w:b/>
          <w:sz w:val="44"/>
          <w:szCs w:val="44"/>
        </w:rPr>
        <w:t>Notes</w:t>
      </w:r>
    </w:p>
    <w:p w:rsidR="007E0A92" w:rsidRDefault="007E0A92"/>
    <w:p w:rsidR="00C10B09" w:rsidRDefault="00C10B09"/>
    <w:p w:rsidR="00C10B09" w:rsidRDefault="00C10B09"/>
    <w:tbl>
      <w:tblPr>
        <w:tblStyle w:val="TableGrid"/>
        <w:tblW w:w="9634" w:type="dxa"/>
        <w:tblLook w:val="04A0" w:firstRow="1" w:lastRow="0" w:firstColumn="1" w:lastColumn="0" w:noHBand="0" w:noVBand="1"/>
      </w:tblPr>
      <w:tblGrid>
        <w:gridCol w:w="4508"/>
        <w:gridCol w:w="5126"/>
      </w:tblGrid>
      <w:tr w:rsidR="00C10B09" w:rsidTr="008857BA">
        <w:tc>
          <w:tcPr>
            <w:tcW w:w="4508" w:type="dxa"/>
          </w:tcPr>
          <w:p w:rsidR="007E0A92" w:rsidRDefault="008857BA" w:rsidP="008857BA">
            <w:pPr>
              <w:jc w:val="center"/>
            </w:pPr>
            <w:r>
              <w:rPr>
                <w:noProof/>
                <w:lang w:eastAsia="en-GB"/>
              </w:rPr>
              <w:drawing>
                <wp:inline distT="0" distB="0" distL="0" distR="0" wp14:anchorId="20E4DF75" wp14:editId="075D4C78">
                  <wp:extent cx="1914525" cy="139633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ssembly1.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1960317" cy="1429732"/>
                          </a:xfrm>
                          <a:prstGeom prst="rect">
                            <a:avLst/>
                          </a:prstGeom>
                        </pic:spPr>
                      </pic:pic>
                    </a:graphicData>
                  </a:graphic>
                </wp:inline>
              </w:drawing>
            </w:r>
          </w:p>
          <w:p w:rsidR="008857BA" w:rsidRDefault="008857BA" w:rsidP="008857BA">
            <w:pPr>
              <w:jc w:val="center"/>
            </w:pPr>
          </w:p>
        </w:tc>
        <w:tc>
          <w:tcPr>
            <w:tcW w:w="5126" w:type="dxa"/>
          </w:tcPr>
          <w:p w:rsidR="007E0A92" w:rsidRPr="00C10B09" w:rsidRDefault="007E0A92" w:rsidP="007E0A92">
            <w:pPr>
              <w:rPr>
                <w:sz w:val="28"/>
                <w:szCs w:val="28"/>
              </w:rPr>
            </w:pPr>
            <w:r w:rsidRPr="00C10B09">
              <w:rPr>
                <w:sz w:val="28"/>
                <w:szCs w:val="28"/>
              </w:rPr>
              <w:t>My name is xxx and today I’m going to tell you about the charity SCIAF and the WEE BOX</w:t>
            </w:r>
            <w:r w:rsidR="005B0906" w:rsidRPr="00C10B09">
              <w:rPr>
                <w:sz w:val="28"/>
                <w:szCs w:val="28"/>
              </w:rPr>
              <w:t>, BIG CHANGE</w:t>
            </w:r>
            <w:r w:rsidRPr="00C10B09">
              <w:rPr>
                <w:sz w:val="28"/>
                <w:szCs w:val="28"/>
              </w:rPr>
              <w:t xml:space="preserve"> Appeal.</w:t>
            </w:r>
          </w:p>
          <w:p w:rsidR="007E0A92" w:rsidRPr="00C10B09" w:rsidRDefault="007E0A92">
            <w:pPr>
              <w:rPr>
                <w:sz w:val="28"/>
                <w:szCs w:val="28"/>
              </w:rPr>
            </w:pPr>
          </w:p>
        </w:tc>
      </w:tr>
      <w:tr w:rsidR="00C10B09" w:rsidTr="008857BA">
        <w:tc>
          <w:tcPr>
            <w:tcW w:w="4508" w:type="dxa"/>
          </w:tcPr>
          <w:p w:rsidR="008857BA" w:rsidRDefault="008857BA" w:rsidP="008857BA">
            <w:pPr>
              <w:jc w:val="center"/>
            </w:pPr>
            <w:r>
              <w:rPr>
                <w:noProof/>
                <w:lang w:eastAsia="en-GB"/>
              </w:rPr>
              <w:drawing>
                <wp:inline distT="0" distB="0" distL="0" distR="0" wp14:anchorId="214B5D94" wp14:editId="6351C344">
                  <wp:extent cx="1981200" cy="1496546"/>
                  <wp:effectExtent l="0" t="0" r="0" b="889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ssembly2.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2007960" cy="1516760"/>
                          </a:xfrm>
                          <a:prstGeom prst="rect">
                            <a:avLst/>
                          </a:prstGeom>
                        </pic:spPr>
                      </pic:pic>
                    </a:graphicData>
                  </a:graphic>
                </wp:inline>
              </w:drawing>
            </w:r>
          </w:p>
        </w:tc>
        <w:tc>
          <w:tcPr>
            <w:tcW w:w="5126" w:type="dxa"/>
          </w:tcPr>
          <w:p w:rsidR="007E0A92" w:rsidRPr="00C10B09" w:rsidRDefault="007E0A92" w:rsidP="007E0A92">
            <w:pPr>
              <w:rPr>
                <w:sz w:val="28"/>
                <w:szCs w:val="28"/>
              </w:rPr>
            </w:pPr>
            <w:r w:rsidRPr="00C10B09">
              <w:rPr>
                <w:sz w:val="28"/>
                <w:szCs w:val="28"/>
              </w:rPr>
              <w:t>SCIAF helps families in poor countries to grow enough food to eat, to get an education and to recover when disaster strikes.</w:t>
            </w:r>
          </w:p>
          <w:p w:rsidR="007E0A92" w:rsidRPr="00C10B09" w:rsidRDefault="007E0A92" w:rsidP="007E0A92">
            <w:pPr>
              <w:rPr>
                <w:sz w:val="28"/>
                <w:szCs w:val="28"/>
              </w:rPr>
            </w:pPr>
          </w:p>
        </w:tc>
      </w:tr>
      <w:tr w:rsidR="00C10B09" w:rsidTr="008857BA">
        <w:tc>
          <w:tcPr>
            <w:tcW w:w="4508" w:type="dxa"/>
          </w:tcPr>
          <w:p w:rsidR="007E0A92" w:rsidRDefault="007E0A92" w:rsidP="008857BA">
            <w:pPr>
              <w:jc w:val="center"/>
            </w:pPr>
          </w:p>
          <w:p w:rsidR="008857BA" w:rsidRDefault="008857BA" w:rsidP="008857BA">
            <w:pPr>
              <w:jc w:val="center"/>
            </w:pPr>
            <w:r>
              <w:rPr>
                <w:noProof/>
                <w:lang w:eastAsia="en-GB"/>
              </w:rPr>
              <w:drawing>
                <wp:inline distT="0" distB="0" distL="0" distR="0" wp14:anchorId="52BCF300" wp14:editId="35C32509">
                  <wp:extent cx="1729410" cy="1257300"/>
                  <wp:effectExtent l="0" t="0" r="444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ssembly3.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754522" cy="1275557"/>
                          </a:xfrm>
                          <a:prstGeom prst="rect">
                            <a:avLst/>
                          </a:prstGeom>
                        </pic:spPr>
                      </pic:pic>
                    </a:graphicData>
                  </a:graphic>
                </wp:inline>
              </w:drawing>
            </w:r>
          </w:p>
          <w:p w:rsidR="008857BA" w:rsidRDefault="008857BA" w:rsidP="008857BA">
            <w:pPr>
              <w:jc w:val="center"/>
            </w:pPr>
          </w:p>
        </w:tc>
        <w:tc>
          <w:tcPr>
            <w:tcW w:w="5126" w:type="dxa"/>
          </w:tcPr>
          <w:p w:rsidR="00ED30A9" w:rsidRPr="00C10B09" w:rsidRDefault="00ED30A9" w:rsidP="00ED30A9">
            <w:pPr>
              <w:rPr>
                <w:sz w:val="28"/>
                <w:szCs w:val="28"/>
              </w:rPr>
            </w:pPr>
            <w:r w:rsidRPr="00C10B09">
              <w:rPr>
                <w:sz w:val="28"/>
                <w:szCs w:val="28"/>
              </w:rPr>
              <w:t>Our school are raising awareness about SCIAF’s work and fundraising for the WEE BOX, Big Change appeal.</w:t>
            </w:r>
          </w:p>
          <w:p w:rsidR="007E0A92" w:rsidRPr="00C10B09" w:rsidRDefault="007E0A92" w:rsidP="007E0A92">
            <w:pPr>
              <w:rPr>
                <w:sz w:val="28"/>
                <w:szCs w:val="28"/>
              </w:rPr>
            </w:pPr>
            <w:r w:rsidRPr="00C10B09">
              <w:rPr>
                <w:sz w:val="28"/>
                <w:szCs w:val="28"/>
              </w:rPr>
              <w:t>This year’s SCIAF WEE BOX appeal focuses on SCIAF’s work in Uganda.</w:t>
            </w:r>
          </w:p>
          <w:p w:rsidR="007E0A92" w:rsidRPr="00C10B09" w:rsidRDefault="007E0A92" w:rsidP="007E0A92">
            <w:pPr>
              <w:rPr>
                <w:sz w:val="28"/>
                <w:szCs w:val="28"/>
              </w:rPr>
            </w:pPr>
          </w:p>
        </w:tc>
      </w:tr>
      <w:tr w:rsidR="00C10B09" w:rsidTr="008857BA">
        <w:tc>
          <w:tcPr>
            <w:tcW w:w="4508" w:type="dxa"/>
          </w:tcPr>
          <w:p w:rsidR="007E0A92" w:rsidRDefault="007E0A92"/>
          <w:p w:rsidR="008857BA" w:rsidRDefault="008857BA" w:rsidP="008857BA">
            <w:pPr>
              <w:jc w:val="center"/>
            </w:pPr>
            <w:r>
              <w:rPr>
                <w:noProof/>
                <w:lang w:eastAsia="en-GB"/>
              </w:rPr>
              <w:drawing>
                <wp:inline distT="0" distB="0" distL="0" distR="0" wp14:anchorId="1A70A28A" wp14:editId="6E183A8F">
                  <wp:extent cx="1943100" cy="1449252"/>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Assembly4.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958645" cy="1460846"/>
                          </a:xfrm>
                          <a:prstGeom prst="rect">
                            <a:avLst/>
                          </a:prstGeom>
                        </pic:spPr>
                      </pic:pic>
                    </a:graphicData>
                  </a:graphic>
                </wp:inline>
              </w:drawing>
            </w:r>
          </w:p>
          <w:p w:rsidR="008857BA" w:rsidRDefault="008857BA"/>
        </w:tc>
        <w:tc>
          <w:tcPr>
            <w:tcW w:w="5126" w:type="dxa"/>
          </w:tcPr>
          <w:p w:rsidR="007E0A92" w:rsidRPr="00C10B09" w:rsidRDefault="007E0A92" w:rsidP="007E0A92">
            <w:pPr>
              <w:rPr>
                <w:sz w:val="28"/>
                <w:szCs w:val="28"/>
              </w:rPr>
            </w:pPr>
            <w:r w:rsidRPr="00C10B09">
              <w:rPr>
                <w:sz w:val="28"/>
                <w:szCs w:val="28"/>
              </w:rPr>
              <w:t>Uganda is a country in East Africa</w:t>
            </w:r>
          </w:p>
          <w:p w:rsidR="007E0A92" w:rsidRPr="00C10B09" w:rsidRDefault="007E0A92" w:rsidP="007E0A92">
            <w:pPr>
              <w:rPr>
                <w:sz w:val="28"/>
                <w:szCs w:val="28"/>
              </w:rPr>
            </w:pPr>
            <w:r w:rsidRPr="00C10B09">
              <w:rPr>
                <w:sz w:val="28"/>
                <w:szCs w:val="28"/>
              </w:rPr>
              <w:t>It is home to over 41 million people.</w:t>
            </w:r>
          </w:p>
          <w:p w:rsidR="007E0A92" w:rsidRPr="00C10B09" w:rsidRDefault="007E0A92" w:rsidP="007E0A92">
            <w:pPr>
              <w:rPr>
                <w:sz w:val="28"/>
                <w:szCs w:val="28"/>
              </w:rPr>
            </w:pPr>
            <w:r w:rsidRPr="00C10B09">
              <w:rPr>
                <w:sz w:val="28"/>
                <w:szCs w:val="28"/>
              </w:rPr>
              <w:t>It is over 7,000 miles away from Scotland</w:t>
            </w:r>
          </w:p>
          <w:p w:rsidR="007E0A92" w:rsidRPr="00C10B09" w:rsidRDefault="007E0A92" w:rsidP="007E0A92">
            <w:pPr>
              <w:rPr>
                <w:sz w:val="28"/>
                <w:szCs w:val="28"/>
              </w:rPr>
            </w:pPr>
            <w:r w:rsidRPr="00C10B09">
              <w:rPr>
                <w:sz w:val="28"/>
                <w:szCs w:val="28"/>
              </w:rPr>
              <w:t xml:space="preserve">If you drove non-stop from Scotland it would take over 7 days to get there. </w:t>
            </w:r>
          </w:p>
          <w:p w:rsidR="007E0A92" w:rsidRPr="00C10B09" w:rsidRDefault="007E0A92" w:rsidP="007E0A92">
            <w:pPr>
              <w:rPr>
                <w:sz w:val="28"/>
                <w:szCs w:val="28"/>
              </w:rPr>
            </w:pPr>
          </w:p>
        </w:tc>
      </w:tr>
      <w:tr w:rsidR="00C10B09" w:rsidTr="008857BA">
        <w:tc>
          <w:tcPr>
            <w:tcW w:w="4508" w:type="dxa"/>
          </w:tcPr>
          <w:p w:rsidR="007E0A92" w:rsidRDefault="007E0A92"/>
          <w:p w:rsidR="008857BA" w:rsidRDefault="008857BA" w:rsidP="008857BA">
            <w:pPr>
              <w:jc w:val="center"/>
            </w:pPr>
            <w:r>
              <w:rPr>
                <w:noProof/>
                <w:lang w:eastAsia="en-GB"/>
              </w:rPr>
              <w:drawing>
                <wp:inline distT="0" distB="0" distL="0" distR="0" wp14:anchorId="328B6328" wp14:editId="2867BBE4">
                  <wp:extent cx="1857375" cy="1389843"/>
                  <wp:effectExtent l="0" t="0" r="0" b="127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Assembly5.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888045" cy="1412793"/>
                          </a:xfrm>
                          <a:prstGeom prst="rect">
                            <a:avLst/>
                          </a:prstGeom>
                        </pic:spPr>
                      </pic:pic>
                    </a:graphicData>
                  </a:graphic>
                </wp:inline>
              </w:drawing>
            </w:r>
          </w:p>
          <w:p w:rsidR="008857BA" w:rsidRDefault="008857BA" w:rsidP="008857BA">
            <w:pPr>
              <w:jc w:val="center"/>
            </w:pPr>
          </w:p>
        </w:tc>
        <w:tc>
          <w:tcPr>
            <w:tcW w:w="5126" w:type="dxa"/>
          </w:tcPr>
          <w:p w:rsidR="00A94C3E" w:rsidRPr="00C10B09" w:rsidRDefault="00A94C3E" w:rsidP="00A94C3E">
            <w:pPr>
              <w:rPr>
                <w:sz w:val="28"/>
                <w:szCs w:val="28"/>
              </w:rPr>
            </w:pPr>
            <w:r w:rsidRPr="00C10B09">
              <w:rPr>
                <w:sz w:val="28"/>
                <w:szCs w:val="28"/>
              </w:rPr>
              <w:t xml:space="preserve">More than half of people in Uganda </w:t>
            </w:r>
          </w:p>
          <w:p w:rsidR="00A94C3E" w:rsidRPr="00C10B09" w:rsidRDefault="00A94C3E" w:rsidP="00A94C3E">
            <w:pPr>
              <w:rPr>
                <w:sz w:val="28"/>
                <w:szCs w:val="28"/>
              </w:rPr>
            </w:pPr>
            <w:r w:rsidRPr="00C10B09">
              <w:rPr>
                <w:sz w:val="28"/>
                <w:szCs w:val="28"/>
              </w:rPr>
              <w:t xml:space="preserve">rely on farming to </w:t>
            </w:r>
            <w:r w:rsidR="005B0906" w:rsidRPr="00C10B09">
              <w:rPr>
                <w:sz w:val="28"/>
                <w:szCs w:val="28"/>
              </w:rPr>
              <w:t xml:space="preserve">grow their own food and </w:t>
            </w:r>
            <w:r w:rsidRPr="00C10B09">
              <w:rPr>
                <w:sz w:val="28"/>
                <w:szCs w:val="28"/>
              </w:rPr>
              <w:t>earn an income.</w:t>
            </w:r>
          </w:p>
          <w:p w:rsidR="00A94C3E" w:rsidRPr="00C10B09" w:rsidRDefault="00A94C3E" w:rsidP="00A94C3E">
            <w:pPr>
              <w:rPr>
                <w:sz w:val="28"/>
                <w:szCs w:val="28"/>
              </w:rPr>
            </w:pPr>
            <w:r w:rsidRPr="00C10B09">
              <w:rPr>
                <w:sz w:val="28"/>
                <w:szCs w:val="28"/>
              </w:rPr>
              <w:t>But almost 14 million people live on less than £1.10 per day</w:t>
            </w:r>
            <w:r w:rsidR="00C10B09">
              <w:rPr>
                <w:sz w:val="28"/>
                <w:szCs w:val="28"/>
              </w:rPr>
              <w:t>.</w:t>
            </w:r>
            <w:r w:rsidRPr="00C10B09">
              <w:rPr>
                <w:sz w:val="28"/>
                <w:szCs w:val="28"/>
              </w:rPr>
              <w:t xml:space="preserve"> </w:t>
            </w:r>
          </w:p>
          <w:p w:rsidR="007E0A92" w:rsidRPr="00C10B09" w:rsidRDefault="007E0A92" w:rsidP="007E0A92">
            <w:pPr>
              <w:rPr>
                <w:sz w:val="28"/>
                <w:szCs w:val="28"/>
              </w:rPr>
            </w:pPr>
          </w:p>
        </w:tc>
      </w:tr>
      <w:tr w:rsidR="00C10B09" w:rsidTr="008857BA">
        <w:tc>
          <w:tcPr>
            <w:tcW w:w="4508" w:type="dxa"/>
          </w:tcPr>
          <w:p w:rsidR="00C10B09" w:rsidRDefault="00C10B09" w:rsidP="008857BA">
            <w:pPr>
              <w:jc w:val="center"/>
            </w:pPr>
          </w:p>
          <w:p w:rsidR="008857BA" w:rsidRDefault="008857BA" w:rsidP="008857BA">
            <w:pPr>
              <w:jc w:val="center"/>
            </w:pPr>
            <w:r>
              <w:rPr>
                <w:noProof/>
                <w:lang w:eastAsia="en-GB"/>
              </w:rPr>
              <w:drawing>
                <wp:inline distT="0" distB="0" distL="0" distR="0" wp14:anchorId="2E9FE2CF" wp14:editId="46CCF5E4">
                  <wp:extent cx="1800225" cy="1339501"/>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Assembly6.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819151" cy="1353583"/>
                          </a:xfrm>
                          <a:prstGeom prst="rect">
                            <a:avLst/>
                          </a:prstGeom>
                        </pic:spPr>
                      </pic:pic>
                    </a:graphicData>
                  </a:graphic>
                </wp:inline>
              </w:drawing>
            </w:r>
          </w:p>
          <w:p w:rsidR="00C10B09" w:rsidRDefault="00C10B09" w:rsidP="008857BA">
            <w:pPr>
              <w:jc w:val="center"/>
            </w:pPr>
          </w:p>
        </w:tc>
        <w:tc>
          <w:tcPr>
            <w:tcW w:w="5126" w:type="dxa"/>
          </w:tcPr>
          <w:p w:rsidR="00A94C3E" w:rsidRPr="00C10B09" w:rsidRDefault="00A94C3E" w:rsidP="00A94C3E">
            <w:pPr>
              <w:rPr>
                <w:sz w:val="28"/>
                <w:szCs w:val="28"/>
              </w:rPr>
            </w:pPr>
            <w:r w:rsidRPr="00C10B09">
              <w:rPr>
                <w:sz w:val="28"/>
                <w:szCs w:val="28"/>
              </w:rPr>
              <w:t>SCIAF are providing seeds, farming tools and training to help families to grow more food to eat.</w:t>
            </w:r>
          </w:p>
          <w:p w:rsidR="00A94C3E" w:rsidRPr="00C10B09" w:rsidRDefault="00A94C3E" w:rsidP="00A94C3E">
            <w:pPr>
              <w:rPr>
                <w:sz w:val="28"/>
                <w:szCs w:val="28"/>
              </w:rPr>
            </w:pPr>
          </w:p>
        </w:tc>
      </w:tr>
      <w:tr w:rsidR="00C10B09" w:rsidTr="008857BA">
        <w:tc>
          <w:tcPr>
            <w:tcW w:w="4508" w:type="dxa"/>
          </w:tcPr>
          <w:p w:rsidR="008857BA" w:rsidRDefault="008857BA" w:rsidP="008857BA">
            <w:pPr>
              <w:jc w:val="center"/>
            </w:pPr>
          </w:p>
          <w:p w:rsidR="00C10B09" w:rsidRDefault="00C10B09" w:rsidP="008857BA">
            <w:pPr>
              <w:jc w:val="center"/>
            </w:pPr>
            <w:r>
              <w:rPr>
                <w:noProof/>
                <w:lang w:eastAsia="en-GB"/>
              </w:rPr>
              <w:drawing>
                <wp:inline distT="0" distB="0" distL="0" distR="0" wp14:anchorId="03F973AF" wp14:editId="13D7C4FD">
                  <wp:extent cx="1809750" cy="1371247"/>
                  <wp:effectExtent l="0" t="0" r="0" b="63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Assembly7.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822928" cy="1381232"/>
                          </a:xfrm>
                          <a:prstGeom prst="rect">
                            <a:avLst/>
                          </a:prstGeom>
                        </pic:spPr>
                      </pic:pic>
                    </a:graphicData>
                  </a:graphic>
                </wp:inline>
              </w:drawing>
            </w:r>
          </w:p>
          <w:p w:rsidR="00C10B09" w:rsidRDefault="00C10B09" w:rsidP="008857BA">
            <w:pPr>
              <w:jc w:val="center"/>
            </w:pPr>
          </w:p>
        </w:tc>
        <w:tc>
          <w:tcPr>
            <w:tcW w:w="5126" w:type="dxa"/>
          </w:tcPr>
          <w:p w:rsidR="00A94C3E" w:rsidRPr="00C10B09" w:rsidRDefault="00A94C3E" w:rsidP="00A94C3E">
            <w:pPr>
              <w:rPr>
                <w:sz w:val="28"/>
                <w:szCs w:val="28"/>
              </w:rPr>
            </w:pPr>
            <w:r w:rsidRPr="00C10B09">
              <w:rPr>
                <w:sz w:val="28"/>
                <w:szCs w:val="28"/>
              </w:rPr>
              <w:t>With extra produce they can sell what they’ve grown</w:t>
            </w:r>
            <w:r w:rsidR="005B0906" w:rsidRPr="00C10B09">
              <w:rPr>
                <w:sz w:val="28"/>
                <w:szCs w:val="28"/>
              </w:rPr>
              <w:t xml:space="preserve"> </w:t>
            </w:r>
            <w:r w:rsidRPr="00C10B09">
              <w:rPr>
                <w:sz w:val="28"/>
                <w:szCs w:val="28"/>
              </w:rPr>
              <w:t xml:space="preserve">to support themselves and their families and build a bright future. </w:t>
            </w:r>
          </w:p>
          <w:p w:rsidR="00A94C3E" w:rsidRPr="00C10B09" w:rsidRDefault="00A94C3E" w:rsidP="00A94C3E">
            <w:pPr>
              <w:rPr>
                <w:sz w:val="28"/>
                <w:szCs w:val="28"/>
              </w:rPr>
            </w:pPr>
          </w:p>
        </w:tc>
      </w:tr>
      <w:tr w:rsidR="00C10B09" w:rsidTr="008857BA">
        <w:tc>
          <w:tcPr>
            <w:tcW w:w="4508" w:type="dxa"/>
          </w:tcPr>
          <w:p w:rsidR="00C10B09" w:rsidRDefault="00C10B09" w:rsidP="00C10B09">
            <w:pPr>
              <w:jc w:val="center"/>
            </w:pPr>
          </w:p>
          <w:p w:rsidR="00C10B09" w:rsidRDefault="00C10B09" w:rsidP="00C10B09">
            <w:pPr>
              <w:jc w:val="center"/>
            </w:pPr>
            <w:r>
              <w:rPr>
                <w:noProof/>
                <w:lang w:eastAsia="en-GB"/>
              </w:rPr>
              <w:drawing>
                <wp:inline distT="0" distB="0" distL="0" distR="0" wp14:anchorId="7D1A282E" wp14:editId="6F845D53">
                  <wp:extent cx="1937987" cy="1447800"/>
                  <wp:effectExtent l="0" t="0" r="571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Assembly8.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957264" cy="1462201"/>
                          </a:xfrm>
                          <a:prstGeom prst="rect">
                            <a:avLst/>
                          </a:prstGeom>
                        </pic:spPr>
                      </pic:pic>
                    </a:graphicData>
                  </a:graphic>
                </wp:inline>
              </w:drawing>
            </w:r>
          </w:p>
          <w:p w:rsidR="00C10B09" w:rsidRDefault="00C10B09" w:rsidP="00C10B09">
            <w:pPr>
              <w:jc w:val="center"/>
            </w:pPr>
          </w:p>
        </w:tc>
        <w:tc>
          <w:tcPr>
            <w:tcW w:w="5126" w:type="dxa"/>
          </w:tcPr>
          <w:p w:rsidR="006C5A5C" w:rsidRPr="00C10B09" w:rsidRDefault="006C5A5C" w:rsidP="006C5A5C">
            <w:pPr>
              <w:rPr>
                <w:sz w:val="28"/>
                <w:szCs w:val="28"/>
              </w:rPr>
            </w:pPr>
            <w:r w:rsidRPr="00C10B09">
              <w:rPr>
                <w:sz w:val="28"/>
                <w:szCs w:val="28"/>
              </w:rPr>
              <w:t>Lydia and her family live in a small village in c</w:t>
            </w:r>
            <w:r w:rsidR="00137E13" w:rsidRPr="00C10B09">
              <w:rPr>
                <w:sz w:val="28"/>
                <w:szCs w:val="28"/>
              </w:rPr>
              <w:t xml:space="preserve">entral Uganda. She has 3 girls - </w:t>
            </w:r>
            <w:r w:rsidRPr="00C10B09">
              <w:rPr>
                <w:sz w:val="28"/>
                <w:szCs w:val="28"/>
              </w:rPr>
              <w:t xml:space="preserve">Patricia, </w:t>
            </w:r>
            <w:proofErr w:type="spellStart"/>
            <w:r w:rsidRPr="00C10B09">
              <w:rPr>
                <w:sz w:val="28"/>
                <w:szCs w:val="28"/>
              </w:rPr>
              <w:t>Clera</w:t>
            </w:r>
            <w:proofErr w:type="spellEnd"/>
            <w:r w:rsidRPr="00C10B09">
              <w:rPr>
                <w:sz w:val="28"/>
                <w:szCs w:val="28"/>
              </w:rPr>
              <w:t xml:space="preserve"> and </w:t>
            </w:r>
            <w:proofErr w:type="spellStart"/>
            <w:r w:rsidRPr="00C10B09">
              <w:rPr>
                <w:sz w:val="28"/>
                <w:szCs w:val="28"/>
              </w:rPr>
              <w:t>Rehanna</w:t>
            </w:r>
            <w:proofErr w:type="spellEnd"/>
            <w:r w:rsidRPr="00C10B09">
              <w:rPr>
                <w:sz w:val="28"/>
                <w:szCs w:val="28"/>
              </w:rPr>
              <w:t xml:space="preserve"> and is also mum to he</w:t>
            </w:r>
            <w:r w:rsidR="00841D56">
              <w:rPr>
                <w:sz w:val="28"/>
                <w:szCs w:val="28"/>
              </w:rPr>
              <w:t xml:space="preserve">r 2 nephews, Lawrence and </w:t>
            </w:r>
            <w:proofErr w:type="spellStart"/>
            <w:r w:rsidR="00841D56">
              <w:rPr>
                <w:sz w:val="28"/>
                <w:szCs w:val="28"/>
              </w:rPr>
              <w:t>Goffre</w:t>
            </w:r>
            <w:bookmarkStart w:id="0" w:name="_GoBack"/>
            <w:bookmarkEnd w:id="0"/>
            <w:r w:rsidRPr="00C10B09">
              <w:rPr>
                <w:sz w:val="28"/>
                <w:szCs w:val="28"/>
              </w:rPr>
              <w:t>y</w:t>
            </w:r>
            <w:proofErr w:type="spellEnd"/>
            <w:r w:rsidRPr="00C10B09">
              <w:rPr>
                <w:sz w:val="28"/>
                <w:szCs w:val="28"/>
              </w:rPr>
              <w:t xml:space="preserve">, who she adopted. </w:t>
            </w:r>
          </w:p>
          <w:p w:rsidR="00A94C3E" w:rsidRPr="00C10B09" w:rsidRDefault="00A94C3E" w:rsidP="00A94C3E">
            <w:pPr>
              <w:rPr>
                <w:sz w:val="28"/>
                <w:szCs w:val="28"/>
              </w:rPr>
            </w:pPr>
          </w:p>
        </w:tc>
      </w:tr>
      <w:tr w:rsidR="00C10B09" w:rsidTr="008857BA">
        <w:tc>
          <w:tcPr>
            <w:tcW w:w="4508" w:type="dxa"/>
          </w:tcPr>
          <w:p w:rsidR="00C10B09" w:rsidRDefault="00C10B09" w:rsidP="00C10B09">
            <w:pPr>
              <w:jc w:val="center"/>
            </w:pPr>
          </w:p>
          <w:p w:rsidR="00C10B09" w:rsidRDefault="00C10B09" w:rsidP="00C10B09">
            <w:pPr>
              <w:jc w:val="center"/>
            </w:pPr>
            <w:r>
              <w:rPr>
                <w:noProof/>
                <w:lang w:eastAsia="en-GB"/>
              </w:rPr>
              <w:drawing>
                <wp:inline distT="0" distB="0" distL="0" distR="0" wp14:anchorId="6C83B1E6" wp14:editId="134CA717">
                  <wp:extent cx="1872272" cy="140970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Assembly9.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894294" cy="1426281"/>
                          </a:xfrm>
                          <a:prstGeom prst="rect">
                            <a:avLst/>
                          </a:prstGeom>
                        </pic:spPr>
                      </pic:pic>
                    </a:graphicData>
                  </a:graphic>
                </wp:inline>
              </w:drawing>
            </w:r>
          </w:p>
          <w:p w:rsidR="00C10B09" w:rsidRDefault="00C10B09" w:rsidP="00C10B09"/>
        </w:tc>
        <w:tc>
          <w:tcPr>
            <w:tcW w:w="5126" w:type="dxa"/>
          </w:tcPr>
          <w:p w:rsidR="006C5A5C" w:rsidRPr="00C10B09" w:rsidRDefault="006C5A5C" w:rsidP="006C5A5C">
            <w:pPr>
              <w:rPr>
                <w:sz w:val="28"/>
                <w:szCs w:val="28"/>
              </w:rPr>
            </w:pPr>
            <w:r w:rsidRPr="00C10B09">
              <w:rPr>
                <w:sz w:val="28"/>
                <w:szCs w:val="28"/>
              </w:rPr>
              <w:t xml:space="preserve">Lydia used to struggle to buy food for her children and the family would often go without. But, with help from SCIAF, she received seeds, tools and training to grow her own food. </w:t>
            </w:r>
          </w:p>
          <w:p w:rsidR="006C5A5C" w:rsidRPr="00C10B09" w:rsidRDefault="006C5A5C" w:rsidP="006C5A5C">
            <w:pPr>
              <w:rPr>
                <w:sz w:val="28"/>
                <w:szCs w:val="28"/>
              </w:rPr>
            </w:pPr>
          </w:p>
        </w:tc>
      </w:tr>
      <w:tr w:rsidR="00C10B09" w:rsidTr="008857BA">
        <w:tc>
          <w:tcPr>
            <w:tcW w:w="4508" w:type="dxa"/>
          </w:tcPr>
          <w:p w:rsidR="00C10B09" w:rsidRDefault="00C10B09" w:rsidP="00C10B09">
            <w:pPr>
              <w:jc w:val="center"/>
            </w:pPr>
          </w:p>
          <w:p w:rsidR="006C5A5C" w:rsidRDefault="00C10B09" w:rsidP="00C10B09">
            <w:pPr>
              <w:jc w:val="center"/>
            </w:pPr>
            <w:r>
              <w:rPr>
                <w:noProof/>
                <w:lang w:eastAsia="en-GB"/>
              </w:rPr>
              <w:drawing>
                <wp:inline distT="0" distB="0" distL="0" distR="0">
                  <wp:extent cx="2024247" cy="13335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Assembly10.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072534" cy="1365310"/>
                          </a:xfrm>
                          <a:prstGeom prst="rect">
                            <a:avLst/>
                          </a:prstGeom>
                        </pic:spPr>
                      </pic:pic>
                    </a:graphicData>
                  </a:graphic>
                </wp:inline>
              </w:drawing>
            </w:r>
          </w:p>
          <w:p w:rsidR="00C10B09" w:rsidRDefault="00C10B09" w:rsidP="00C10B09">
            <w:pPr>
              <w:jc w:val="center"/>
            </w:pPr>
          </w:p>
        </w:tc>
        <w:tc>
          <w:tcPr>
            <w:tcW w:w="5126" w:type="dxa"/>
          </w:tcPr>
          <w:p w:rsidR="006F422F" w:rsidRPr="00C10B09" w:rsidRDefault="006F422F" w:rsidP="006F422F">
            <w:pPr>
              <w:rPr>
                <w:sz w:val="28"/>
                <w:szCs w:val="28"/>
              </w:rPr>
            </w:pPr>
            <w:r w:rsidRPr="00C10B09">
              <w:rPr>
                <w:sz w:val="28"/>
                <w:szCs w:val="28"/>
              </w:rPr>
              <w:t>Now the family have enough to eat. Lydia can also grow extra food to sell at market to earn some money.</w:t>
            </w:r>
          </w:p>
          <w:p w:rsidR="006C5A5C" w:rsidRPr="00C10B09" w:rsidRDefault="006C5A5C" w:rsidP="006C5A5C">
            <w:pPr>
              <w:rPr>
                <w:sz w:val="28"/>
                <w:szCs w:val="28"/>
              </w:rPr>
            </w:pPr>
          </w:p>
        </w:tc>
      </w:tr>
      <w:tr w:rsidR="00C10B09" w:rsidTr="008857BA">
        <w:tc>
          <w:tcPr>
            <w:tcW w:w="4508" w:type="dxa"/>
          </w:tcPr>
          <w:p w:rsidR="006C5A5C" w:rsidRDefault="006C5A5C" w:rsidP="00C10B09">
            <w:pPr>
              <w:jc w:val="center"/>
            </w:pPr>
          </w:p>
          <w:p w:rsidR="00C10B09" w:rsidRDefault="00C10B09" w:rsidP="00C10B09">
            <w:pPr>
              <w:jc w:val="center"/>
            </w:pPr>
            <w:r>
              <w:rPr>
                <w:noProof/>
                <w:lang w:eastAsia="en-GB"/>
              </w:rPr>
              <w:drawing>
                <wp:inline distT="0" distB="0" distL="0" distR="0" wp14:anchorId="5CD0CA17" wp14:editId="50E5B2B1">
                  <wp:extent cx="1943310" cy="146685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Assembly11.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972367" cy="1488783"/>
                          </a:xfrm>
                          <a:prstGeom prst="rect">
                            <a:avLst/>
                          </a:prstGeom>
                        </pic:spPr>
                      </pic:pic>
                    </a:graphicData>
                  </a:graphic>
                </wp:inline>
              </w:drawing>
            </w:r>
          </w:p>
          <w:p w:rsidR="00C10B09" w:rsidRDefault="00C10B09" w:rsidP="00C10B09">
            <w:pPr>
              <w:jc w:val="center"/>
            </w:pPr>
          </w:p>
        </w:tc>
        <w:tc>
          <w:tcPr>
            <w:tcW w:w="5126" w:type="dxa"/>
          </w:tcPr>
          <w:p w:rsidR="006C5A5C" w:rsidRPr="00C10B09" w:rsidRDefault="006C5A5C" w:rsidP="006C5A5C">
            <w:pPr>
              <w:rPr>
                <w:sz w:val="28"/>
                <w:szCs w:val="28"/>
              </w:rPr>
            </w:pPr>
            <w:r w:rsidRPr="00C10B09">
              <w:rPr>
                <w:sz w:val="28"/>
                <w:szCs w:val="28"/>
              </w:rPr>
              <w:t xml:space="preserve">With the extra money she makes selling </w:t>
            </w:r>
            <w:r w:rsidR="00230E50" w:rsidRPr="00C10B09">
              <w:rPr>
                <w:sz w:val="28"/>
                <w:szCs w:val="28"/>
              </w:rPr>
              <w:t xml:space="preserve">corn and </w:t>
            </w:r>
            <w:r w:rsidRPr="00C10B09">
              <w:rPr>
                <w:sz w:val="28"/>
                <w:szCs w:val="28"/>
              </w:rPr>
              <w:t>vegetables Lydia can buy clothes for the children and is able to pay for her children’s school fees.</w:t>
            </w:r>
          </w:p>
          <w:p w:rsidR="006C5A5C" w:rsidRPr="00C10B09" w:rsidRDefault="006C5A5C" w:rsidP="006C5A5C">
            <w:pPr>
              <w:rPr>
                <w:sz w:val="28"/>
                <w:szCs w:val="28"/>
              </w:rPr>
            </w:pPr>
          </w:p>
        </w:tc>
      </w:tr>
      <w:tr w:rsidR="00C10B09" w:rsidTr="008857BA">
        <w:tc>
          <w:tcPr>
            <w:tcW w:w="4508" w:type="dxa"/>
          </w:tcPr>
          <w:p w:rsidR="006C5A5C" w:rsidRDefault="006C5A5C"/>
          <w:p w:rsidR="00C10B09" w:rsidRDefault="00C10B09" w:rsidP="00C10B09">
            <w:pPr>
              <w:jc w:val="center"/>
            </w:pPr>
            <w:r>
              <w:rPr>
                <w:noProof/>
                <w:lang w:eastAsia="en-GB"/>
              </w:rPr>
              <w:drawing>
                <wp:inline distT="0" distB="0" distL="0" distR="0">
                  <wp:extent cx="1949290" cy="145732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Assembly12.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977921" cy="1478730"/>
                          </a:xfrm>
                          <a:prstGeom prst="rect">
                            <a:avLst/>
                          </a:prstGeom>
                        </pic:spPr>
                      </pic:pic>
                    </a:graphicData>
                  </a:graphic>
                </wp:inline>
              </w:drawing>
            </w:r>
          </w:p>
          <w:p w:rsidR="00C10B09" w:rsidRDefault="00C10B09" w:rsidP="00C10B09">
            <w:pPr>
              <w:jc w:val="center"/>
            </w:pPr>
          </w:p>
        </w:tc>
        <w:tc>
          <w:tcPr>
            <w:tcW w:w="5126" w:type="dxa"/>
          </w:tcPr>
          <w:p w:rsidR="006C5A5C" w:rsidRPr="00C10B09" w:rsidRDefault="006C5A5C" w:rsidP="006C5A5C">
            <w:pPr>
              <w:rPr>
                <w:sz w:val="28"/>
                <w:szCs w:val="28"/>
              </w:rPr>
            </w:pPr>
            <w:r w:rsidRPr="00C10B09">
              <w:rPr>
                <w:sz w:val="28"/>
                <w:szCs w:val="28"/>
              </w:rPr>
              <w:t xml:space="preserve">Lydia told </w:t>
            </w:r>
            <w:r w:rsidR="00137E13" w:rsidRPr="00C10B09">
              <w:rPr>
                <w:sz w:val="28"/>
                <w:szCs w:val="28"/>
              </w:rPr>
              <w:t>SCIAF</w:t>
            </w:r>
            <w:r w:rsidR="006F422F" w:rsidRPr="00C10B09">
              <w:rPr>
                <w:sz w:val="28"/>
                <w:szCs w:val="28"/>
              </w:rPr>
              <w:t xml:space="preserve"> - </w:t>
            </w:r>
            <w:r w:rsidRPr="00C10B09">
              <w:rPr>
                <w:bCs/>
                <w:sz w:val="28"/>
                <w:szCs w:val="28"/>
              </w:rPr>
              <w:t>I am living a happy life. My children are in school and I have enough f</w:t>
            </w:r>
            <w:r w:rsidR="006F422F" w:rsidRPr="00C10B09">
              <w:rPr>
                <w:bCs/>
                <w:sz w:val="28"/>
                <w:szCs w:val="28"/>
              </w:rPr>
              <w:t>ood. My life has changed a lot.</w:t>
            </w:r>
          </w:p>
          <w:p w:rsidR="006C5A5C" w:rsidRPr="00C10B09" w:rsidRDefault="006C5A5C" w:rsidP="006C5A5C">
            <w:pPr>
              <w:rPr>
                <w:sz w:val="28"/>
                <w:szCs w:val="28"/>
              </w:rPr>
            </w:pPr>
          </w:p>
        </w:tc>
      </w:tr>
      <w:tr w:rsidR="00C10B09" w:rsidTr="008857BA">
        <w:tc>
          <w:tcPr>
            <w:tcW w:w="4508" w:type="dxa"/>
          </w:tcPr>
          <w:p w:rsidR="006C5A5C" w:rsidRDefault="006C5A5C" w:rsidP="00C10B09">
            <w:pPr>
              <w:jc w:val="center"/>
            </w:pPr>
          </w:p>
          <w:p w:rsidR="00356CA1" w:rsidRDefault="00356CA1" w:rsidP="00C10B09">
            <w:pPr>
              <w:jc w:val="center"/>
            </w:pPr>
            <w:r>
              <w:rPr>
                <w:noProof/>
                <w:lang w:eastAsia="en-GB"/>
              </w:rPr>
              <w:drawing>
                <wp:inline distT="0" distB="0" distL="0" distR="0" wp14:anchorId="18C24D4A" wp14:editId="711BC108">
                  <wp:extent cx="2025106" cy="153352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Assembly13.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056773" cy="1557505"/>
                          </a:xfrm>
                          <a:prstGeom prst="rect">
                            <a:avLst/>
                          </a:prstGeom>
                        </pic:spPr>
                      </pic:pic>
                    </a:graphicData>
                  </a:graphic>
                </wp:inline>
              </w:drawing>
            </w:r>
          </w:p>
          <w:p w:rsidR="00C10B09" w:rsidRDefault="00C10B09" w:rsidP="00C10B09">
            <w:pPr>
              <w:jc w:val="center"/>
            </w:pPr>
          </w:p>
        </w:tc>
        <w:tc>
          <w:tcPr>
            <w:tcW w:w="5126" w:type="dxa"/>
          </w:tcPr>
          <w:p w:rsidR="00137E13" w:rsidRPr="00C10B09" w:rsidRDefault="00230E50" w:rsidP="00230E50">
            <w:pPr>
              <w:rPr>
                <w:sz w:val="28"/>
                <w:szCs w:val="28"/>
              </w:rPr>
            </w:pPr>
            <w:r w:rsidRPr="00C10B09">
              <w:rPr>
                <w:sz w:val="28"/>
                <w:szCs w:val="28"/>
              </w:rPr>
              <w:t xml:space="preserve">Lydia wants to thank people who are supporting SCIAF and helping families in Uganda. </w:t>
            </w:r>
          </w:p>
          <w:p w:rsidR="00230E50" w:rsidRPr="00C10B09" w:rsidRDefault="00230E50" w:rsidP="00230E50">
            <w:pPr>
              <w:rPr>
                <w:sz w:val="28"/>
                <w:szCs w:val="28"/>
              </w:rPr>
            </w:pPr>
            <w:r w:rsidRPr="00C10B09">
              <w:rPr>
                <w:sz w:val="28"/>
                <w:szCs w:val="28"/>
              </w:rPr>
              <w:t xml:space="preserve">She </w:t>
            </w:r>
            <w:r w:rsidR="00137E13" w:rsidRPr="00C10B09">
              <w:rPr>
                <w:sz w:val="28"/>
                <w:szCs w:val="28"/>
              </w:rPr>
              <w:t>said</w:t>
            </w:r>
            <w:r w:rsidRPr="00C10B09">
              <w:rPr>
                <w:sz w:val="28"/>
                <w:szCs w:val="28"/>
              </w:rPr>
              <w:t xml:space="preserve"> - I am so thankful to the people in Scotland for </w:t>
            </w:r>
            <w:r w:rsidR="00137E13" w:rsidRPr="00C10B09">
              <w:rPr>
                <w:sz w:val="28"/>
                <w:szCs w:val="28"/>
              </w:rPr>
              <w:t xml:space="preserve">the support they are giving us. </w:t>
            </w:r>
            <w:r w:rsidRPr="00C10B09">
              <w:rPr>
                <w:sz w:val="28"/>
                <w:szCs w:val="28"/>
              </w:rPr>
              <w:t>Thank you so much.</w:t>
            </w:r>
          </w:p>
          <w:p w:rsidR="006C5A5C" w:rsidRPr="00C10B09" w:rsidRDefault="006C5A5C" w:rsidP="006C5A5C">
            <w:pPr>
              <w:rPr>
                <w:sz w:val="28"/>
                <w:szCs w:val="28"/>
              </w:rPr>
            </w:pPr>
          </w:p>
        </w:tc>
      </w:tr>
      <w:tr w:rsidR="00C10B09" w:rsidTr="008857BA">
        <w:tc>
          <w:tcPr>
            <w:tcW w:w="4508" w:type="dxa"/>
          </w:tcPr>
          <w:p w:rsidR="00C10B09" w:rsidRPr="00537183" w:rsidRDefault="00C10B09" w:rsidP="00C10B09">
            <w:pPr>
              <w:jc w:val="center"/>
            </w:pPr>
            <w:r>
              <w:rPr>
                <w:noProof/>
                <w:lang w:eastAsia="en-GB"/>
              </w:rPr>
              <w:lastRenderedPageBreak/>
              <w:drawing>
                <wp:inline distT="0" distB="0" distL="0" distR="0" wp14:anchorId="16AF2F9C" wp14:editId="59C23096">
                  <wp:extent cx="2286000" cy="1707788"/>
                  <wp:effectExtent l="0" t="0" r="0" b="698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Assembly14.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295424" cy="1714828"/>
                          </a:xfrm>
                          <a:prstGeom prst="rect">
                            <a:avLst/>
                          </a:prstGeom>
                        </pic:spPr>
                      </pic:pic>
                    </a:graphicData>
                  </a:graphic>
                </wp:inline>
              </w:drawing>
            </w:r>
          </w:p>
        </w:tc>
        <w:tc>
          <w:tcPr>
            <w:tcW w:w="5126" w:type="dxa"/>
          </w:tcPr>
          <w:p w:rsidR="00537183" w:rsidRPr="00C10B09" w:rsidRDefault="00537183" w:rsidP="00537183">
            <w:pPr>
              <w:rPr>
                <w:sz w:val="28"/>
                <w:szCs w:val="28"/>
              </w:rPr>
            </w:pPr>
            <w:r w:rsidRPr="00C10B09">
              <w:rPr>
                <w:bCs/>
                <w:sz w:val="28"/>
                <w:szCs w:val="28"/>
              </w:rPr>
              <w:t xml:space="preserve">SCIAF couldn't help families in Uganda, and around the world, without the support of schools in Scotland. </w:t>
            </w:r>
          </w:p>
          <w:p w:rsidR="00537183" w:rsidRPr="00C10B09" w:rsidRDefault="00537183" w:rsidP="00230E50">
            <w:pPr>
              <w:rPr>
                <w:sz w:val="28"/>
                <w:szCs w:val="28"/>
              </w:rPr>
            </w:pPr>
          </w:p>
        </w:tc>
      </w:tr>
      <w:tr w:rsidR="00C10B09" w:rsidTr="008857BA">
        <w:tc>
          <w:tcPr>
            <w:tcW w:w="4508" w:type="dxa"/>
          </w:tcPr>
          <w:p w:rsidR="00537183" w:rsidRDefault="00C10B09" w:rsidP="00C10B09">
            <w:pPr>
              <w:jc w:val="center"/>
            </w:pPr>
            <w:r>
              <w:rPr>
                <w:noProof/>
                <w:lang w:eastAsia="en-GB"/>
              </w:rPr>
              <w:drawing>
                <wp:inline distT="0" distB="0" distL="0" distR="0" wp14:anchorId="7B030075" wp14:editId="3D359525">
                  <wp:extent cx="2044065" cy="1557620"/>
                  <wp:effectExtent l="0" t="0" r="0" b="508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Assembly15.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072755" cy="1579482"/>
                          </a:xfrm>
                          <a:prstGeom prst="rect">
                            <a:avLst/>
                          </a:prstGeom>
                        </pic:spPr>
                      </pic:pic>
                    </a:graphicData>
                  </a:graphic>
                </wp:inline>
              </w:drawing>
            </w:r>
          </w:p>
          <w:p w:rsidR="00C10B09" w:rsidRPr="00537183" w:rsidRDefault="00C10B09" w:rsidP="00C10B09">
            <w:pPr>
              <w:jc w:val="center"/>
            </w:pPr>
          </w:p>
        </w:tc>
        <w:tc>
          <w:tcPr>
            <w:tcW w:w="5126" w:type="dxa"/>
          </w:tcPr>
          <w:p w:rsidR="00537183" w:rsidRPr="00C10B09" w:rsidRDefault="00ED30A9" w:rsidP="00537183">
            <w:pPr>
              <w:rPr>
                <w:bCs/>
                <w:sz w:val="28"/>
                <w:szCs w:val="28"/>
              </w:rPr>
            </w:pPr>
            <w:r w:rsidRPr="00C10B09">
              <w:rPr>
                <w:bCs/>
                <w:sz w:val="28"/>
                <w:szCs w:val="28"/>
              </w:rPr>
              <w:t>Please remember the work of SCIAF, and all the families we help around the world, in your prayers this Lent</w:t>
            </w:r>
          </w:p>
        </w:tc>
      </w:tr>
      <w:tr w:rsidR="00C10B09" w:rsidTr="008857BA">
        <w:tc>
          <w:tcPr>
            <w:tcW w:w="4508" w:type="dxa"/>
          </w:tcPr>
          <w:p w:rsidR="00ED30A9" w:rsidRDefault="00ED30A9">
            <w:pPr>
              <w:rPr>
                <w:noProof/>
                <w:lang w:eastAsia="en-GB"/>
              </w:rPr>
            </w:pPr>
          </w:p>
          <w:p w:rsidR="00C10B09" w:rsidRPr="00537183" w:rsidRDefault="00C10B09" w:rsidP="00C10B09">
            <w:pPr>
              <w:jc w:val="center"/>
            </w:pPr>
            <w:r>
              <w:rPr>
                <w:noProof/>
                <w:lang w:eastAsia="en-GB"/>
              </w:rPr>
              <w:drawing>
                <wp:inline distT="0" distB="0" distL="0" distR="0">
                  <wp:extent cx="2305050" cy="1696737"/>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Assembly16.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317978" cy="1706253"/>
                          </a:xfrm>
                          <a:prstGeom prst="rect">
                            <a:avLst/>
                          </a:prstGeom>
                        </pic:spPr>
                      </pic:pic>
                    </a:graphicData>
                  </a:graphic>
                </wp:inline>
              </w:drawing>
            </w:r>
          </w:p>
        </w:tc>
        <w:tc>
          <w:tcPr>
            <w:tcW w:w="5126" w:type="dxa"/>
          </w:tcPr>
          <w:p w:rsidR="00ED30A9" w:rsidRPr="00C10B09" w:rsidRDefault="00ED30A9" w:rsidP="00ED30A9">
            <w:pPr>
              <w:rPr>
                <w:bCs/>
                <w:sz w:val="28"/>
                <w:szCs w:val="28"/>
              </w:rPr>
            </w:pPr>
            <w:r w:rsidRPr="00C10B09">
              <w:rPr>
                <w:b/>
                <w:bCs/>
                <w:sz w:val="28"/>
                <w:szCs w:val="28"/>
              </w:rPr>
              <w:t>Lord God,</w:t>
            </w:r>
          </w:p>
          <w:p w:rsidR="00ED30A9" w:rsidRPr="00C10B09" w:rsidRDefault="00ED30A9" w:rsidP="00ED30A9">
            <w:pPr>
              <w:rPr>
                <w:bCs/>
                <w:sz w:val="28"/>
                <w:szCs w:val="28"/>
              </w:rPr>
            </w:pPr>
            <w:r w:rsidRPr="00C10B09">
              <w:rPr>
                <w:b/>
                <w:bCs/>
                <w:sz w:val="28"/>
                <w:szCs w:val="28"/>
              </w:rPr>
              <w:t> </w:t>
            </w:r>
          </w:p>
          <w:p w:rsidR="00ED30A9" w:rsidRPr="00C10B09" w:rsidRDefault="00ED30A9" w:rsidP="00ED30A9">
            <w:pPr>
              <w:rPr>
                <w:bCs/>
                <w:sz w:val="28"/>
                <w:szCs w:val="28"/>
              </w:rPr>
            </w:pPr>
            <w:r w:rsidRPr="00C10B09">
              <w:rPr>
                <w:b/>
                <w:bCs/>
                <w:sz w:val="28"/>
                <w:szCs w:val="28"/>
              </w:rPr>
              <w:t>We thank you for all the good things that we have in life.</w:t>
            </w:r>
          </w:p>
          <w:p w:rsidR="00ED30A9" w:rsidRPr="00C10B09" w:rsidRDefault="00ED30A9" w:rsidP="00ED30A9">
            <w:pPr>
              <w:rPr>
                <w:bCs/>
                <w:sz w:val="28"/>
                <w:szCs w:val="28"/>
              </w:rPr>
            </w:pPr>
            <w:r w:rsidRPr="00C10B09">
              <w:rPr>
                <w:b/>
                <w:bCs/>
                <w:sz w:val="28"/>
                <w:szCs w:val="28"/>
              </w:rPr>
              <w:t> </w:t>
            </w:r>
          </w:p>
          <w:p w:rsidR="00ED30A9" w:rsidRPr="00C10B09" w:rsidRDefault="00ED30A9" w:rsidP="00ED30A9">
            <w:pPr>
              <w:rPr>
                <w:bCs/>
                <w:sz w:val="28"/>
                <w:szCs w:val="28"/>
              </w:rPr>
            </w:pPr>
            <w:r w:rsidRPr="00C10B09">
              <w:rPr>
                <w:b/>
                <w:bCs/>
                <w:sz w:val="28"/>
                <w:szCs w:val="28"/>
              </w:rPr>
              <w:t>We also remember that we live in a world where too many people still live in poverty.</w:t>
            </w:r>
          </w:p>
          <w:p w:rsidR="00ED30A9" w:rsidRPr="00C10B09" w:rsidRDefault="00ED30A9" w:rsidP="00ED30A9">
            <w:pPr>
              <w:rPr>
                <w:bCs/>
                <w:sz w:val="28"/>
                <w:szCs w:val="28"/>
              </w:rPr>
            </w:pPr>
            <w:r w:rsidRPr="00C10B09">
              <w:rPr>
                <w:b/>
                <w:bCs/>
                <w:sz w:val="28"/>
                <w:szCs w:val="28"/>
              </w:rPr>
              <w:t> </w:t>
            </w:r>
          </w:p>
          <w:p w:rsidR="00ED30A9" w:rsidRPr="00C10B09" w:rsidRDefault="00ED30A9" w:rsidP="00ED30A9">
            <w:pPr>
              <w:rPr>
                <w:bCs/>
                <w:sz w:val="28"/>
                <w:szCs w:val="28"/>
              </w:rPr>
            </w:pPr>
            <w:r w:rsidRPr="00C10B09">
              <w:rPr>
                <w:b/>
                <w:bCs/>
                <w:sz w:val="28"/>
                <w:szCs w:val="28"/>
              </w:rPr>
              <w:t>Millions go without food, clean water, or an education.</w:t>
            </w:r>
          </w:p>
          <w:p w:rsidR="00ED30A9" w:rsidRPr="00C10B09" w:rsidRDefault="00ED30A9" w:rsidP="00ED30A9">
            <w:pPr>
              <w:rPr>
                <w:bCs/>
                <w:sz w:val="28"/>
                <w:szCs w:val="28"/>
              </w:rPr>
            </w:pPr>
            <w:r w:rsidRPr="00C10B09">
              <w:rPr>
                <w:b/>
                <w:bCs/>
                <w:sz w:val="28"/>
                <w:szCs w:val="28"/>
              </w:rPr>
              <w:t> </w:t>
            </w:r>
          </w:p>
          <w:p w:rsidR="00ED30A9" w:rsidRPr="00C10B09" w:rsidRDefault="00ED30A9" w:rsidP="00ED30A9">
            <w:pPr>
              <w:rPr>
                <w:bCs/>
                <w:sz w:val="28"/>
                <w:szCs w:val="28"/>
              </w:rPr>
            </w:pPr>
            <w:r w:rsidRPr="00C10B09">
              <w:rPr>
                <w:b/>
                <w:bCs/>
                <w:sz w:val="28"/>
                <w:szCs w:val="28"/>
              </w:rPr>
              <w:t>We pray for a world without poverty and for a life where all can survive and thrive.</w:t>
            </w:r>
          </w:p>
          <w:p w:rsidR="00ED30A9" w:rsidRPr="00C10B09" w:rsidRDefault="00ED30A9" w:rsidP="00ED30A9">
            <w:pPr>
              <w:rPr>
                <w:bCs/>
                <w:sz w:val="28"/>
                <w:szCs w:val="28"/>
              </w:rPr>
            </w:pPr>
            <w:r w:rsidRPr="00C10B09">
              <w:rPr>
                <w:b/>
                <w:bCs/>
                <w:sz w:val="28"/>
                <w:szCs w:val="28"/>
              </w:rPr>
              <w:t> </w:t>
            </w:r>
          </w:p>
          <w:p w:rsidR="00ED30A9" w:rsidRPr="00C10B09" w:rsidRDefault="00ED30A9" w:rsidP="00ED30A9">
            <w:pPr>
              <w:rPr>
                <w:bCs/>
                <w:sz w:val="28"/>
                <w:szCs w:val="28"/>
              </w:rPr>
            </w:pPr>
            <w:r w:rsidRPr="00C10B09">
              <w:rPr>
                <w:b/>
                <w:bCs/>
                <w:sz w:val="28"/>
                <w:szCs w:val="28"/>
              </w:rPr>
              <w:t>May the Holy Spirit, help us to show your love and bring hope to others.</w:t>
            </w:r>
          </w:p>
          <w:p w:rsidR="00ED30A9" w:rsidRPr="00C10B09" w:rsidRDefault="00ED30A9" w:rsidP="00ED30A9">
            <w:pPr>
              <w:rPr>
                <w:bCs/>
                <w:sz w:val="28"/>
                <w:szCs w:val="28"/>
              </w:rPr>
            </w:pPr>
            <w:r w:rsidRPr="00C10B09">
              <w:rPr>
                <w:b/>
                <w:bCs/>
                <w:sz w:val="28"/>
                <w:szCs w:val="28"/>
              </w:rPr>
              <w:t> </w:t>
            </w:r>
          </w:p>
          <w:p w:rsidR="00ED30A9" w:rsidRPr="00C10B09" w:rsidRDefault="00ED30A9" w:rsidP="00537183">
            <w:pPr>
              <w:rPr>
                <w:bCs/>
                <w:sz w:val="28"/>
                <w:szCs w:val="28"/>
              </w:rPr>
            </w:pPr>
            <w:r w:rsidRPr="00C10B09">
              <w:rPr>
                <w:b/>
                <w:bCs/>
                <w:sz w:val="28"/>
                <w:szCs w:val="28"/>
              </w:rPr>
              <w:t>Amen</w:t>
            </w:r>
          </w:p>
        </w:tc>
      </w:tr>
      <w:tr w:rsidR="00C10B09" w:rsidTr="008857BA">
        <w:tc>
          <w:tcPr>
            <w:tcW w:w="4508" w:type="dxa"/>
          </w:tcPr>
          <w:p w:rsidR="00C10B09" w:rsidRDefault="00C10B09">
            <w:pPr>
              <w:rPr>
                <w:noProof/>
                <w:lang w:eastAsia="en-GB"/>
              </w:rPr>
            </w:pPr>
            <w:r>
              <w:rPr>
                <w:noProof/>
                <w:lang w:eastAsia="en-GB"/>
              </w:rPr>
              <w:lastRenderedPageBreak/>
              <w:drawing>
                <wp:inline distT="0" distB="0" distL="0" distR="0">
                  <wp:extent cx="2009775" cy="1511005"/>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Assembly17.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032699" cy="1528240"/>
                          </a:xfrm>
                          <a:prstGeom prst="rect">
                            <a:avLst/>
                          </a:prstGeom>
                        </pic:spPr>
                      </pic:pic>
                    </a:graphicData>
                  </a:graphic>
                </wp:inline>
              </w:drawing>
            </w:r>
          </w:p>
        </w:tc>
        <w:tc>
          <w:tcPr>
            <w:tcW w:w="5126" w:type="dxa"/>
          </w:tcPr>
          <w:p w:rsidR="00C10B09" w:rsidRPr="00C10B09" w:rsidRDefault="00C10B09" w:rsidP="00ED30A9">
            <w:pPr>
              <w:rPr>
                <w:bCs/>
                <w:sz w:val="28"/>
                <w:szCs w:val="28"/>
              </w:rPr>
            </w:pPr>
            <w:r w:rsidRPr="00C10B09">
              <w:rPr>
                <w:bCs/>
                <w:sz w:val="28"/>
                <w:szCs w:val="28"/>
              </w:rPr>
              <w:t>Thank you for listening and for supporting SCIAF this Lent</w:t>
            </w:r>
          </w:p>
        </w:tc>
      </w:tr>
    </w:tbl>
    <w:p w:rsidR="007E0A92" w:rsidRDefault="007E0A92"/>
    <w:sectPr w:rsidR="007E0A92">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11A59"/>
    <w:rsid w:val="00137E13"/>
    <w:rsid w:val="00230E50"/>
    <w:rsid w:val="00356CA1"/>
    <w:rsid w:val="004C7939"/>
    <w:rsid w:val="00537183"/>
    <w:rsid w:val="005B0906"/>
    <w:rsid w:val="006C5A5C"/>
    <w:rsid w:val="006F422F"/>
    <w:rsid w:val="007E0A92"/>
    <w:rsid w:val="00811A59"/>
    <w:rsid w:val="00841D56"/>
    <w:rsid w:val="008857BA"/>
    <w:rsid w:val="00A60BD6"/>
    <w:rsid w:val="00A94C3E"/>
    <w:rsid w:val="00C10B09"/>
    <w:rsid w:val="00ED30A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854DA3D"/>
  <w15:chartTrackingRefBased/>
  <w15:docId w15:val="{E0C44EE4-0D06-4531-AF5D-EC59D0BF12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7E0A9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9078937">
      <w:bodyDiv w:val="1"/>
      <w:marLeft w:val="0"/>
      <w:marRight w:val="0"/>
      <w:marTop w:val="0"/>
      <w:marBottom w:val="0"/>
      <w:divBdr>
        <w:top w:val="none" w:sz="0" w:space="0" w:color="auto"/>
        <w:left w:val="none" w:sz="0" w:space="0" w:color="auto"/>
        <w:bottom w:val="none" w:sz="0" w:space="0" w:color="auto"/>
        <w:right w:val="none" w:sz="0" w:space="0" w:color="auto"/>
      </w:divBdr>
    </w:div>
    <w:div w:id="149323649">
      <w:bodyDiv w:val="1"/>
      <w:marLeft w:val="0"/>
      <w:marRight w:val="0"/>
      <w:marTop w:val="0"/>
      <w:marBottom w:val="0"/>
      <w:divBdr>
        <w:top w:val="none" w:sz="0" w:space="0" w:color="auto"/>
        <w:left w:val="none" w:sz="0" w:space="0" w:color="auto"/>
        <w:bottom w:val="none" w:sz="0" w:space="0" w:color="auto"/>
        <w:right w:val="none" w:sz="0" w:space="0" w:color="auto"/>
      </w:divBdr>
    </w:div>
    <w:div w:id="338043882">
      <w:bodyDiv w:val="1"/>
      <w:marLeft w:val="0"/>
      <w:marRight w:val="0"/>
      <w:marTop w:val="0"/>
      <w:marBottom w:val="0"/>
      <w:divBdr>
        <w:top w:val="none" w:sz="0" w:space="0" w:color="auto"/>
        <w:left w:val="none" w:sz="0" w:space="0" w:color="auto"/>
        <w:bottom w:val="none" w:sz="0" w:space="0" w:color="auto"/>
        <w:right w:val="none" w:sz="0" w:space="0" w:color="auto"/>
      </w:divBdr>
    </w:div>
    <w:div w:id="524905385">
      <w:bodyDiv w:val="1"/>
      <w:marLeft w:val="0"/>
      <w:marRight w:val="0"/>
      <w:marTop w:val="0"/>
      <w:marBottom w:val="0"/>
      <w:divBdr>
        <w:top w:val="none" w:sz="0" w:space="0" w:color="auto"/>
        <w:left w:val="none" w:sz="0" w:space="0" w:color="auto"/>
        <w:bottom w:val="none" w:sz="0" w:space="0" w:color="auto"/>
        <w:right w:val="none" w:sz="0" w:space="0" w:color="auto"/>
      </w:divBdr>
    </w:div>
    <w:div w:id="553274856">
      <w:bodyDiv w:val="1"/>
      <w:marLeft w:val="0"/>
      <w:marRight w:val="0"/>
      <w:marTop w:val="0"/>
      <w:marBottom w:val="0"/>
      <w:divBdr>
        <w:top w:val="none" w:sz="0" w:space="0" w:color="auto"/>
        <w:left w:val="none" w:sz="0" w:space="0" w:color="auto"/>
        <w:bottom w:val="none" w:sz="0" w:space="0" w:color="auto"/>
        <w:right w:val="none" w:sz="0" w:space="0" w:color="auto"/>
      </w:divBdr>
    </w:div>
    <w:div w:id="622730076">
      <w:bodyDiv w:val="1"/>
      <w:marLeft w:val="0"/>
      <w:marRight w:val="0"/>
      <w:marTop w:val="0"/>
      <w:marBottom w:val="0"/>
      <w:divBdr>
        <w:top w:val="none" w:sz="0" w:space="0" w:color="auto"/>
        <w:left w:val="none" w:sz="0" w:space="0" w:color="auto"/>
        <w:bottom w:val="none" w:sz="0" w:space="0" w:color="auto"/>
        <w:right w:val="none" w:sz="0" w:space="0" w:color="auto"/>
      </w:divBdr>
    </w:div>
    <w:div w:id="737560735">
      <w:bodyDiv w:val="1"/>
      <w:marLeft w:val="0"/>
      <w:marRight w:val="0"/>
      <w:marTop w:val="0"/>
      <w:marBottom w:val="0"/>
      <w:divBdr>
        <w:top w:val="none" w:sz="0" w:space="0" w:color="auto"/>
        <w:left w:val="none" w:sz="0" w:space="0" w:color="auto"/>
        <w:bottom w:val="none" w:sz="0" w:space="0" w:color="auto"/>
        <w:right w:val="none" w:sz="0" w:space="0" w:color="auto"/>
      </w:divBdr>
    </w:div>
    <w:div w:id="885532344">
      <w:bodyDiv w:val="1"/>
      <w:marLeft w:val="0"/>
      <w:marRight w:val="0"/>
      <w:marTop w:val="0"/>
      <w:marBottom w:val="0"/>
      <w:divBdr>
        <w:top w:val="none" w:sz="0" w:space="0" w:color="auto"/>
        <w:left w:val="none" w:sz="0" w:space="0" w:color="auto"/>
        <w:bottom w:val="none" w:sz="0" w:space="0" w:color="auto"/>
        <w:right w:val="none" w:sz="0" w:space="0" w:color="auto"/>
      </w:divBdr>
    </w:div>
    <w:div w:id="1039672250">
      <w:bodyDiv w:val="1"/>
      <w:marLeft w:val="0"/>
      <w:marRight w:val="0"/>
      <w:marTop w:val="0"/>
      <w:marBottom w:val="0"/>
      <w:divBdr>
        <w:top w:val="none" w:sz="0" w:space="0" w:color="auto"/>
        <w:left w:val="none" w:sz="0" w:space="0" w:color="auto"/>
        <w:bottom w:val="none" w:sz="0" w:space="0" w:color="auto"/>
        <w:right w:val="none" w:sz="0" w:space="0" w:color="auto"/>
      </w:divBdr>
    </w:div>
    <w:div w:id="1073968969">
      <w:bodyDiv w:val="1"/>
      <w:marLeft w:val="0"/>
      <w:marRight w:val="0"/>
      <w:marTop w:val="0"/>
      <w:marBottom w:val="0"/>
      <w:divBdr>
        <w:top w:val="none" w:sz="0" w:space="0" w:color="auto"/>
        <w:left w:val="none" w:sz="0" w:space="0" w:color="auto"/>
        <w:bottom w:val="none" w:sz="0" w:space="0" w:color="auto"/>
        <w:right w:val="none" w:sz="0" w:space="0" w:color="auto"/>
      </w:divBdr>
    </w:div>
    <w:div w:id="1082022357">
      <w:bodyDiv w:val="1"/>
      <w:marLeft w:val="0"/>
      <w:marRight w:val="0"/>
      <w:marTop w:val="0"/>
      <w:marBottom w:val="0"/>
      <w:divBdr>
        <w:top w:val="none" w:sz="0" w:space="0" w:color="auto"/>
        <w:left w:val="none" w:sz="0" w:space="0" w:color="auto"/>
        <w:bottom w:val="none" w:sz="0" w:space="0" w:color="auto"/>
        <w:right w:val="none" w:sz="0" w:space="0" w:color="auto"/>
      </w:divBdr>
    </w:div>
    <w:div w:id="1114249011">
      <w:bodyDiv w:val="1"/>
      <w:marLeft w:val="0"/>
      <w:marRight w:val="0"/>
      <w:marTop w:val="0"/>
      <w:marBottom w:val="0"/>
      <w:divBdr>
        <w:top w:val="none" w:sz="0" w:space="0" w:color="auto"/>
        <w:left w:val="none" w:sz="0" w:space="0" w:color="auto"/>
        <w:bottom w:val="none" w:sz="0" w:space="0" w:color="auto"/>
        <w:right w:val="none" w:sz="0" w:space="0" w:color="auto"/>
      </w:divBdr>
    </w:div>
    <w:div w:id="1127552598">
      <w:bodyDiv w:val="1"/>
      <w:marLeft w:val="0"/>
      <w:marRight w:val="0"/>
      <w:marTop w:val="0"/>
      <w:marBottom w:val="0"/>
      <w:divBdr>
        <w:top w:val="none" w:sz="0" w:space="0" w:color="auto"/>
        <w:left w:val="none" w:sz="0" w:space="0" w:color="auto"/>
        <w:bottom w:val="none" w:sz="0" w:space="0" w:color="auto"/>
        <w:right w:val="none" w:sz="0" w:space="0" w:color="auto"/>
      </w:divBdr>
    </w:div>
    <w:div w:id="1382511843">
      <w:bodyDiv w:val="1"/>
      <w:marLeft w:val="0"/>
      <w:marRight w:val="0"/>
      <w:marTop w:val="0"/>
      <w:marBottom w:val="0"/>
      <w:divBdr>
        <w:top w:val="none" w:sz="0" w:space="0" w:color="auto"/>
        <w:left w:val="none" w:sz="0" w:space="0" w:color="auto"/>
        <w:bottom w:val="none" w:sz="0" w:space="0" w:color="auto"/>
        <w:right w:val="none" w:sz="0" w:space="0" w:color="auto"/>
      </w:divBdr>
    </w:div>
    <w:div w:id="1439988878">
      <w:bodyDiv w:val="1"/>
      <w:marLeft w:val="0"/>
      <w:marRight w:val="0"/>
      <w:marTop w:val="0"/>
      <w:marBottom w:val="0"/>
      <w:divBdr>
        <w:top w:val="none" w:sz="0" w:space="0" w:color="auto"/>
        <w:left w:val="none" w:sz="0" w:space="0" w:color="auto"/>
        <w:bottom w:val="none" w:sz="0" w:space="0" w:color="auto"/>
        <w:right w:val="none" w:sz="0" w:space="0" w:color="auto"/>
      </w:divBdr>
    </w:div>
    <w:div w:id="1468165382">
      <w:bodyDiv w:val="1"/>
      <w:marLeft w:val="0"/>
      <w:marRight w:val="0"/>
      <w:marTop w:val="0"/>
      <w:marBottom w:val="0"/>
      <w:divBdr>
        <w:top w:val="none" w:sz="0" w:space="0" w:color="auto"/>
        <w:left w:val="none" w:sz="0" w:space="0" w:color="auto"/>
        <w:bottom w:val="none" w:sz="0" w:space="0" w:color="auto"/>
        <w:right w:val="none" w:sz="0" w:space="0" w:color="auto"/>
      </w:divBdr>
    </w:div>
    <w:div w:id="1591546714">
      <w:bodyDiv w:val="1"/>
      <w:marLeft w:val="0"/>
      <w:marRight w:val="0"/>
      <w:marTop w:val="0"/>
      <w:marBottom w:val="0"/>
      <w:divBdr>
        <w:top w:val="none" w:sz="0" w:space="0" w:color="auto"/>
        <w:left w:val="none" w:sz="0" w:space="0" w:color="auto"/>
        <w:bottom w:val="none" w:sz="0" w:space="0" w:color="auto"/>
        <w:right w:val="none" w:sz="0" w:space="0" w:color="auto"/>
      </w:divBdr>
    </w:div>
    <w:div w:id="1680498434">
      <w:bodyDiv w:val="1"/>
      <w:marLeft w:val="0"/>
      <w:marRight w:val="0"/>
      <w:marTop w:val="0"/>
      <w:marBottom w:val="0"/>
      <w:divBdr>
        <w:top w:val="none" w:sz="0" w:space="0" w:color="auto"/>
        <w:left w:val="none" w:sz="0" w:space="0" w:color="auto"/>
        <w:bottom w:val="none" w:sz="0" w:space="0" w:color="auto"/>
        <w:right w:val="none" w:sz="0" w:space="0" w:color="auto"/>
      </w:divBdr>
    </w:div>
    <w:div w:id="1852717394">
      <w:bodyDiv w:val="1"/>
      <w:marLeft w:val="0"/>
      <w:marRight w:val="0"/>
      <w:marTop w:val="0"/>
      <w:marBottom w:val="0"/>
      <w:divBdr>
        <w:top w:val="none" w:sz="0" w:space="0" w:color="auto"/>
        <w:left w:val="none" w:sz="0" w:space="0" w:color="auto"/>
        <w:bottom w:val="none" w:sz="0" w:space="0" w:color="auto"/>
        <w:right w:val="none" w:sz="0" w:space="0" w:color="auto"/>
      </w:divBdr>
    </w:div>
    <w:div w:id="1886870255">
      <w:bodyDiv w:val="1"/>
      <w:marLeft w:val="0"/>
      <w:marRight w:val="0"/>
      <w:marTop w:val="0"/>
      <w:marBottom w:val="0"/>
      <w:divBdr>
        <w:top w:val="none" w:sz="0" w:space="0" w:color="auto"/>
        <w:left w:val="none" w:sz="0" w:space="0" w:color="auto"/>
        <w:bottom w:val="none" w:sz="0" w:space="0" w:color="auto"/>
        <w:right w:val="none" w:sz="0" w:space="0" w:color="auto"/>
      </w:divBdr>
    </w:div>
    <w:div w:id="20286774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jpeg"/><Relationship Id="rId18" Type="http://schemas.openxmlformats.org/officeDocument/2006/relationships/image" Target="media/image15.jpeg"/><Relationship Id="rId3" Type="http://schemas.openxmlformats.org/officeDocument/2006/relationships/webSettings" Target="webSettings.xml"/><Relationship Id="rId21" Type="http://schemas.openxmlformats.org/officeDocument/2006/relationships/image" Target="media/image18.jpeg"/><Relationship Id="rId7" Type="http://schemas.openxmlformats.org/officeDocument/2006/relationships/image" Target="media/image4.jpeg"/><Relationship Id="rId12" Type="http://schemas.openxmlformats.org/officeDocument/2006/relationships/image" Target="media/image9.jpeg"/><Relationship Id="rId17" Type="http://schemas.openxmlformats.org/officeDocument/2006/relationships/image" Target="media/image14.jpeg"/><Relationship Id="rId2" Type="http://schemas.openxmlformats.org/officeDocument/2006/relationships/settings" Target="settings.xml"/><Relationship Id="rId16" Type="http://schemas.openxmlformats.org/officeDocument/2006/relationships/image" Target="media/image13.jpeg"/><Relationship Id="rId20" Type="http://schemas.openxmlformats.org/officeDocument/2006/relationships/image" Target="media/image17.jpeg"/><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24" Type="http://schemas.openxmlformats.org/officeDocument/2006/relationships/theme" Target="theme/theme1.xml"/><Relationship Id="rId5" Type="http://schemas.openxmlformats.org/officeDocument/2006/relationships/image" Target="media/image2.jpeg"/><Relationship Id="rId15" Type="http://schemas.openxmlformats.org/officeDocument/2006/relationships/image" Target="media/image12.jpeg"/><Relationship Id="rId23" Type="http://schemas.openxmlformats.org/officeDocument/2006/relationships/fontTable" Target="fontTable.xml"/><Relationship Id="rId10" Type="http://schemas.openxmlformats.org/officeDocument/2006/relationships/image" Target="media/image7.jpeg"/><Relationship Id="rId19" Type="http://schemas.openxmlformats.org/officeDocument/2006/relationships/image" Target="media/image16.jpe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image" Target="media/image11.jpeg"/><Relationship Id="rId22" Type="http://schemas.openxmlformats.org/officeDocument/2006/relationships/image" Target="media/image19.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97</TotalTime>
  <Pages>5</Pages>
  <Words>401</Words>
  <Characters>2290</Characters>
  <Application>Microsoft Office Word</Application>
  <DocSecurity>0</DocSecurity>
  <Lines>19</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Elaine McGinlay</dc:creator>
  <cp:keywords/>
  <dc:description/>
  <cp:lastModifiedBy>Elaine McGinlay</cp:lastModifiedBy>
  <cp:revision>5</cp:revision>
  <dcterms:created xsi:type="dcterms:W3CDTF">2018-10-08T14:07:00Z</dcterms:created>
  <dcterms:modified xsi:type="dcterms:W3CDTF">2018-11-28T16:12:00Z</dcterms:modified>
</cp:coreProperties>
</file>